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773B" w14:textId="0C95AEEB" w:rsidR="000467DF" w:rsidRPr="008D20D4" w:rsidRDefault="000467DF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643779" w14:textId="50B10F72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AA773C" w14:textId="2DAD0513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A8804B" w14:textId="184EA7A6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823C16" w14:textId="4B47D4FC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C29BD8" w14:textId="4DE16E35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4DBEB2" w14:textId="2D998B88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64AF7B" w14:textId="1B4EFBA9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19339F" w14:textId="189A72DD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0D4">
        <w:rPr>
          <w:rFonts w:ascii="Times New Roman" w:hAnsi="Times New Roman" w:cs="Times New Roman"/>
          <w:b/>
          <w:bCs/>
          <w:sz w:val="24"/>
          <w:szCs w:val="24"/>
        </w:rPr>
        <w:t>Literature Review Synthesis Table</w:t>
      </w:r>
    </w:p>
    <w:p w14:paraId="6B2E5EA5" w14:textId="7ECFF3FB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0D4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0ACFE8A9" w14:textId="6AF8C23D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0D4">
        <w:rPr>
          <w:rFonts w:ascii="Times New Roman" w:hAnsi="Times New Roman" w:cs="Times New Roman"/>
          <w:sz w:val="24"/>
          <w:szCs w:val="24"/>
        </w:rPr>
        <w:t>Institution</w:t>
      </w:r>
    </w:p>
    <w:p w14:paraId="15ABED38" w14:textId="1D0B32EA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0D4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1AD0663" w14:textId="75DAD376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EF4B5A" w14:textId="052AB4B5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6344A4" w14:textId="454D2CF5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C283A1" w14:textId="0D407C0D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E3B9EA" w14:textId="246032E1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64FC16" w14:textId="1227B308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D69769" w14:textId="5F787E32" w:rsidR="009B5F68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8E21D3" w14:textId="77777777" w:rsidR="008D20D4" w:rsidRPr="008D20D4" w:rsidRDefault="008D20D4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19329E" w14:textId="31FBE035" w:rsidR="009B5F68" w:rsidRPr="008D20D4" w:rsidRDefault="009B5F68" w:rsidP="008D20D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0D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Literature Review Synthesis Table</w:t>
      </w:r>
    </w:p>
    <w:p w14:paraId="55A7A7DC" w14:textId="14EDD536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20D4">
        <w:rPr>
          <w:rFonts w:ascii="Times New Roman" w:hAnsi="Times New Roman" w:cs="Times New Roman"/>
          <w:b/>
          <w:bCs/>
          <w:sz w:val="24"/>
          <w:szCs w:val="24"/>
        </w:rPr>
        <w:t>EBP QUESTION:</w:t>
      </w:r>
      <w:r w:rsidRPr="008D20D4">
        <w:rPr>
          <w:rFonts w:ascii="Times New Roman" w:hAnsi="Times New Roman" w:cs="Times New Roman"/>
          <w:sz w:val="24"/>
          <w:szCs w:val="24"/>
        </w:rPr>
        <w:t xml:space="preserve"> </w:t>
      </w:r>
      <w:r w:rsidRPr="008D20D4">
        <w:rPr>
          <w:rFonts w:ascii="Times New Roman" w:hAnsi="Times New Roman" w:cs="Times New Roman"/>
          <w:i/>
          <w:iCs/>
          <w:sz w:val="24"/>
          <w:szCs w:val="24"/>
        </w:rPr>
        <w:t>Can adults with obesity problems use sedentary management practices to minimize obesity cases?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962"/>
        <w:gridCol w:w="1444"/>
        <w:gridCol w:w="1190"/>
        <w:gridCol w:w="1251"/>
        <w:gridCol w:w="1256"/>
        <w:gridCol w:w="1119"/>
        <w:gridCol w:w="927"/>
      </w:tblGrid>
      <w:tr w:rsidR="005178DC" w:rsidRPr="008D20D4" w14:paraId="4C772816" w14:textId="77777777" w:rsidTr="005178DC">
        <w:tc>
          <w:tcPr>
            <w:tcW w:w="704" w:type="dxa"/>
          </w:tcPr>
          <w:p w14:paraId="075F7E1A" w14:textId="0FD07CDD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Study Number </w:t>
            </w:r>
          </w:p>
        </w:tc>
        <w:tc>
          <w:tcPr>
            <w:tcW w:w="1136" w:type="dxa"/>
          </w:tcPr>
          <w:p w14:paraId="75755806" w14:textId="76596D79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 and Date</w:t>
            </w:r>
          </w:p>
        </w:tc>
        <w:tc>
          <w:tcPr>
            <w:tcW w:w="1262" w:type="dxa"/>
          </w:tcPr>
          <w:p w14:paraId="31BEE14E" w14:textId="02DC2C13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 Design</w:t>
            </w:r>
          </w:p>
        </w:tc>
        <w:tc>
          <w:tcPr>
            <w:tcW w:w="1345" w:type="dxa"/>
          </w:tcPr>
          <w:p w14:paraId="02D64262" w14:textId="7C7165FE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Sample, Sample Size, &amp; Setting</w:t>
            </w:r>
          </w:p>
        </w:tc>
        <w:tc>
          <w:tcPr>
            <w:tcW w:w="1384" w:type="dxa"/>
          </w:tcPr>
          <w:p w14:paraId="70BD634B" w14:textId="643A1CF6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collection approach (es)</w:t>
            </w:r>
          </w:p>
        </w:tc>
        <w:tc>
          <w:tcPr>
            <w:tcW w:w="1079" w:type="dxa"/>
          </w:tcPr>
          <w:p w14:paraId="2C972F35" w14:textId="769A1BAB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Findings that help Answer EBP Question</w:t>
            </w:r>
          </w:p>
        </w:tc>
        <w:tc>
          <w:tcPr>
            <w:tcW w:w="1180" w:type="dxa"/>
          </w:tcPr>
          <w:p w14:paraId="3EFAD181" w14:textId="366DF203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Study Limitation </w:t>
            </w:r>
          </w:p>
        </w:tc>
        <w:tc>
          <w:tcPr>
            <w:tcW w:w="926" w:type="dxa"/>
          </w:tcPr>
          <w:p w14:paraId="3744261E" w14:textId="2AE895CD" w:rsidR="009B5F68" w:rsidRPr="008D20D4" w:rsidRDefault="009B5F68" w:rsidP="008D20D4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Evidence Level</w:t>
            </w:r>
          </w:p>
        </w:tc>
      </w:tr>
      <w:tr w:rsidR="005178DC" w:rsidRPr="008D20D4" w14:paraId="1C40AEE4" w14:textId="77777777" w:rsidTr="005178DC">
        <w:tc>
          <w:tcPr>
            <w:tcW w:w="704" w:type="dxa"/>
          </w:tcPr>
          <w:p w14:paraId="1249B002" w14:textId="0CA3C05D" w:rsidR="009B5F68" w:rsidRPr="008D20D4" w:rsidRDefault="004650F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14:paraId="2FF1F24D" w14:textId="5855D718" w:rsidR="009B5F68" w:rsidRPr="008D20D4" w:rsidRDefault="004650F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Booth</w:t>
            </w: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2018</w:t>
            </w:r>
          </w:p>
        </w:tc>
        <w:tc>
          <w:tcPr>
            <w:tcW w:w="1262" w:type="dxa"/>
          </w:tcPr>
          <w:p w14:paraId="6FE948F0" w14:textId="63272639" w:rsidR="009B5F68" w:rsidRPr="008D20D4" w:rsidRDefault="004650F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D2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8D2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andomised and quasi‐randomised controlled trials (RCTs)</w:t>
            </w:r>
          </w:p>
        </w:tc>
        <w:tc>
          <w:tcPr>
            <w:tcW w:w="1345" w:type="dxa"/>
          </w:tcPr>
          <w:p w14:paraId="63A01EA4" w14:textId="0ACA2225" w:rsidR="009B5F68" w:rsidRPr="008D20D4" w:rsidRDefault="004650F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17 databases. The databases were from </w:t>
            </w:r>
            <w:r w:rsidRPr="008D2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CENTRAL, MEDLINE and 15 other databases.</w:t>
            </w:r>
          </w:p>
        </w:tc>
        <w:tc>
          <w:tcPr>
            <w:tcW w:w="1384" w:type="dxa"/>
          </w:tcPr>
          <w:p w14:paraId="10C4525F" w14:textId="02E2FE0F" w:rsidR="009B5F68" w:rsidRPr="008D20D4" w:rsidRDefault="004650F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Four review authors independently selected studies for inclusion. </w:t>
            </w:r>
          </w:p>
        </w:tc>
        <w:tc>
          <w:tcPr>
            <w:tcW w:w="1079" w:type="dxa"/>
          </w:tcPr>
          <w:p w14:paraId="5698C35A" w14:textId="6EC670DE" w:rsidR="009B5F68" w:rsidRPr="008D20D4" w:rsidRDefault="004650F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Lifestyle changes towards healthy diet, increased physical activity</w:t>
            </w:r>
            <w:r w:rsidR="00BF6946"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, and reducing sedentary activities helps in preventing obesity. </w:t>
            </w:r>
          </w:p>
        </w:tc>
        <w:tc>
          <w:tcPr>
            <w:tcW w:w="1180" w:type="dxa"/>
          </w:tcPr>
          <w:p w14:paraId="3D8B406B" w14:textId="3CE371D7" w:rsidR="009B5F68" w:rsidRPr="008D20D4" w:rsidRDefault="00BF694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The study groups utilized by each specific author are not mentioned. </w:t>
            </w:r>
          </w:p>
        </w:tc>
        <w:tc>
          <w:tcPr>
            <w:tcW w:w="926" w:type="dxa"/>
          </w:tcPr>
          <w:p w14:paraId="223311DA" w14:textId="6E7D85D7" w:rsidR="009B5F68" w:rsidRPr="008D20D4" w:rsidRDefault="00BF694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Level I.</w:t>
            </w:r>
          </w:p>
        </w:tc>
      </w:tr>
      <w:tr w:rsidR="005178DC" w:rsidRPr="008D20D4" w14:paraId="2A95AF21" w14:textId="77777777" w:rsidTr="005178DC">
        <w:tc>
          <w:tcPr>
            <w:tcW w:w="704" w:type="dxa"/>
          </w:tcPr>
          <w:p w14:paraId="78821A5F" w14:textId="62E36B6D" w:rsidR="009B5F68" w:rsidRPr="008D20D4" w:rsidRDefault="00BF694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</w:tcPr>
          <w:p w14:paraId="323A9B89" w14:textId="2AA56194" w:rsidR="009B5F68" w:rsidRPr="008D20D4" w:rsidRDefault="00BF694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Sriram</w:t>
            </w: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201</w:t>
            </w:r>
            <w:r w:rsidR="008029ED"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62" w:type="dxa"/>
          </w:tcPr>
          <w:p w14:paraId="0D6D9557" w14:textId="5F82E76F" w:rsidR="009B5F68" w:rsidRPr="008D20D4" w:rsidRDefault="008029ED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5178DC" w:rsidRPr="008D20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Qualitative design.</w:t>
            </w:r>
          </w:p>
        </w:tc>
        <w:tc>
          <w:tcPr>
            <w:tcW w:w="1345" w:type="dxa"/>
          </w:tcPr>
          <w:p w14:paraId="4006D16B" w14:textId="7F74F7EC" w:rsidR="009B5F68" w:rsidRPr="008D20D4" w:rsidRDefault="008029ED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Seventeen focus groups</w:t>
            </w: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.  The participants were o</w:t>
            </w: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bese adults (aged 40-91 years) residing in “medically underserved” rural Montana towns</w:t>
            </w: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4" w:type="dxa"/>
          </w:tcPr>
          <w:p w14:paraId="609CD328" w14:textId="0E07C9D8" w:rsidR="009B5F68" w:rsidRPr="008D20D4" w:rsidRDefault="008029ED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In depth interviews</w:t>
            </w:r>
            <w:r w:rsidRPr="008D20D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79" w:type="dxa"/>
          </w:tcPr>
          <w:p w14:paraId="7B5D84D6" w14:textId="471559C5" w:rsidR="009B5F68" w:rsidRPr="008D20D4" w:rsidRDefault="008029ED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The actions of family members influence health behaviours both positively and negatively. </w:t>
            </w:r>
          </w:p>
        </w:tc>
        <w:tc>
          <w:tcPr>
            <w:tcW w:w="1180" w:type="dxa"/>
          </w:tcPr>
          <w:p w14:paraId="4DBE07BE" w14:textId="5CD0CFA6" w:rsidR="009B5F68" w:rsidRPr="008D20D4" w:rsidRDefault="008029ED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The intervention strategies mentioned in the conclusion part of the study are not mentioned. </w:t>
            </w:r>
          </w:p>
        </w:tc>
        <w:tc>
          <w:tcPr>
            <w:tcW w:w="926" w:type="dxa"/>
          </w:tcPr>
          <w:p w14:paraId="0E3BE38F" w14:textId="677EB2B9" w:rsidR="009B5F68" w:rsidRPr="008D20D4" w:rsidRDefault="008029ED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="005178DC"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8DC" w:rsidRPr="008D20D4" w14:paraId="60407DF2" w14:textId="77777777" w:rsidTr="005178DC">
        <w:tc>
          <w:tcPr>
            <w:tcW w:w="704" w:type="dxa"/>
          </w:tcPr>
          <w:p w14:paraId="4B6C5815" w14:textId="45546FD8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6" w:type="dxa"/>
          </w:tcPr>
          <w:p w14:paraId="0065CAE4" w14:textId="77777777" w:rsidR="005178DC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Cochrane</w:t>
            </w: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67C0854" w14:textId="76E44126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16, October 2017. </w:t>
            </w:r>
          </w:p>
        </w:tc>
        <w:tc>
          <w:tcPr>
            <w:tcW w:w="1262" w:type="dxa"/>
          </w:tcPr>
          <w:p w14:paraId="2F584B2B" w14:textId="39F11370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Qualitative study. </w:t>
            </w:r>
          </w:p>
        </w:tc>
        <w:tc>
          <w:tcPr>
            <w:tcW w:w="1345" w:type="dxa"/>
          </w:tcPr>
          <w:p w14:paraId="6948837D" w14:textId="53553BFC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The study utilized 14 interviewees. 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t>Dietetic Associati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lastRenderedPageBreak/>
              <w:t>on of Australia (DAA)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t xml:space="preserve"> was the main research agent. </w:t>
            </w:r>
          </w:p>
        </w:tc>
        <w:tc>
          <w:tcPr>
            <w:tcW w:w="1384" w:type="dxa"/>
          </w:tcPr>
          <w:p w14:paraId="1DE94E92" w14:textId="65086E44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lastRenderedPageBreak/>
              <w:t>C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t>onvergent interviewing and observation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t>.</w:t>
            </w:r>
          </w:p>
        </w:tc>
        <w:tc>
          <w:tcPr>
            <w:tcW w:w="1079" w:type="dxa"/>
          </w:tcPr>
          <w:p w14:paraId="1A77E9B1" w14:textId="11B52747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To address obesity, one has to </w:t>
            </w:r>
            <w:r w:rsidR="00517796" w:rsidRPr="008D20D4">
              <w:rPr>
                <w:rFonts w:ascii="Times New Roman" w:hAnsi="Times New Roman" w:cs="Times New Roman"/>
                <w:sz w:val="24"/>
                <w:szCs w:val="24"/>
              </w:rPr>
              <w:t>deal with multiples componen</w:t>
            </w:r>
            <w:r w:rsidR="00517796"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ts regarding the patient and other disciplines that promote the dominance of the infections. </w:t>
            </w:r>
          </w:p>
        </w:tc>
        <w:tc>
          <w:tcPr>
            <w:tcW w:w="1180" w:type="dxa"/>
          </w:tcPr>
          <w:p w14:paraId="054CFD0D" w14:textId="201A9777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lastRenderedPageBreak/>
              <w:t xml:space="preserve">The qualitative research was also potentially 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</w:rPr>
              <w:lastRenderedPageBreak/>
              <w:t>affected by the pre-existing assumptions and attitudes of the researchers, and the limited number of participants.</w:t>
            </w:r>
          </w:p>
        </w:tc>
        <w:tc>
          <w:tcPr>
            <w:tcW w:w="926" w:type="dxa"/>
          </w:tcPr>
          <w:p w14:paraId="759495B7" w14:textId="6DEEC988" w:rsidR="009B5F68" w:rsidRPr="008D20D4" w:rsidRDefault="005178DC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Level II</w:t>
            </w:r>
          </w:p>
        </w:tc>
      </w:tr>
      <w:tr w:rsidR="005178DC" w:rsidRPr="008D20D4" w14:paraId="0097953E" w14:textId="77777777" w:rsidTr="005178DC">
        <w:tc>
          <w:tcPr>
            <w:tcW w:w="704" w:type="dxa"/>
          </w:tcPr>
          <w:p w14:paraId="252C9F7B" w14:textId="708E2F55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36" w:type="dxa"/>
          </w:tcPr>
          <w:p w14:paraId="3BEF011C" w14:textId="683E5F58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Brown</w:t>
            </w: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January 25, 2006</w:t>
            </w:r>
          </w:p>
        </w:tc>
        <w:tc>
          <w:tcPr>
            <w:tcW w:w="1262" w:type="dxa"/>
          </w:tcPr>
          <w:p w14:paraId="5B0A5754" w14:textId="3BB253B1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Qualitative study.</w:t>
            </w:r>
          </w:p>
        </w:tc>
        <w:tc>
          <w:tcPr>
            <w:tcW w:w="1345" w:type="dxa"/>
          </w:tcPr>
          <w:p w14:paraId="36C50849" w14:textId="27DEFDF2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Sample size was 28 patients from diverse ages. The study was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set in 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Sheffield</w:t>
            </w: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84" w:type="dxa"/>
          </w:tcPr>
          <w:p w14:paraId="3FDB9908" w14:textId="2A305FF0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Purposive sampling and semi-structured interviewing of 28 patients</w:t>
            </w:r>
          </w:p>
        </w:tc>
        <w:tc>
          <w:tcPr>
            <w:tcW w:w="1079" w:type="dxa"/>
          </w:tcPr>
          <w:p w14:paraId="668AB0CE" w14:textId="2736BC28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Eliminating obesity takes great personal responsibility. </w:t>
            </w:r>
          </w:p>
        </w:tc>
        <w:tc>
          <w:tcPr>
            <w:tcW w:w="1180" w:type="dxa"/>
          </w:tcPr>
          <w:p w14:paraId="71ADB410" w14:textId="3C9B0052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The reasons for stigma related to obesity were not mentioned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throughout the study.</w:t>
            </w:r>
          </w:p>
        </w:tc>
        <w:tc>
          <w:tcPr>
            <w:tcW w:w="926" w:type="dxa"/>
          </w:tcPr>
          <w:p w14:paraId="2FE1B2DD" w14:textId="51BEB8DE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Level III</w:t>
            </w:r>
          </w:p>
        </w:tc>
      </w:tr>
      <w:tr w:rsidR="005178DC" w:rsidRPr="008D20D4" w14:paraId="586D39AD" w14:textId="77777777" w:rsidTr="005178DC">
        <w:tc>
          <w:tcPr>
            <w:tcW w:w="704" w:type="dxa"/>
          </w:tcPr>
          <w:p w14:paraId="52450D8A" w14:textId="701DF397" w:rsidR="009B5F68" w:rsidRPr="008D20D4" w:rsidRDefault="00517796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136" w:type="dxa"/>
          </w:tcPr>
          <w:p w14:paraId="3E2552CE" w14:textId="767FC4CB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Barnes</w:t>
            </w: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2015. </w:t>
            </w:r>
          </w:p>
        </w:tc>
        <w:tc>
          <w:tcPr>
            <w:tcW w:w="1262" w:type="dxa"/>
          </w:tcPr>
          <w:p w14:paraId="38E68ED0" w14:textId="753C8FCC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C</w:t>
            </w: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ross-sectional, quantitative, nonexperimental descriptive, and predictive design.</w:t>
            </w:r>
          </w:p>
        </w:tc>
        <w:tc>
          <w:tcPr>
            <w:tcW w:w="1345" w:type="dxa"/>
          </w:tcPr>
          <w:p w14:paraId="0001A393" w14:textId="2854F41A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R</w:t>
            </w: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andom sample of 240 adult</w:t>
            </w: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 xml:space="preserve">. The setting was family medicine center. </w:t>
            </w:r>
          </w:p>
        </w:tc>
        <w:tc>
          <w:tcPr>
            <w:tcW w:w="1384" w:type="dxa"/>
          </w:tcPr>
          <w:p w14:paraId="59ECE1FE" w14:textId="44914F52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Analysis of the adult’s medication records. </w:t>
            </w:r>
          </w:p>
        </w:tc>
        <w:tc>
          <w:tcPr>
            <w:tcW w:w="1079" w:type="dxa"/>
          </w:tcPr>
          <w:p w14:paraId="6FA6B1D3" w14:textId="3F448BFB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1C1D1E"/>
                <w:sz w:val="24"/>
                <w:szCs w:val="24"/>
                <w:shd w:val="clear" w:color="auto" w:fill="FFFFFF"/>
              </w:rPr>
              <w:t>Obesity was prevalent (48%) though less than 1% had documented diagnosis</w:t>
            </w:r>
          </w:p>
        </w:tc>
        <w:tc>
          <w:tcPr>
            <w:tcW w:w="1180" w:type="dxa"/>
          </w:tcPr>
          <w:p w14:paraId="6900F093" w14:textId="15B16FA9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The study was faced with gender biasness as males seemed more favoured than women among the participants. </w:t>
            </w:r>
          </w:p>
        </w:tc>
        <w:tc>
          <w:tcPr>
            <w:tcW w:w="926" w:type="dxa"/>
          </w:tcPr>
          <w:p w14:paraId="641A1A3B" w14:textId="15ED4B03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Level II.</w:t>
            </w:r>
          </w:p>
        </w:tc>
      </w:tr>
      <w:tr w:rsidR="005178DC" w:rsidRPr="008D20D4" w14:paraId="1893F002" w14:textId="77777777" w:rsidTr="005178DC">
        <w:tc>
          <w:tcPr>
            <w:tcW w:w="704" w:type="dxa"/>
          </w:tcPr>
          <w:p w14:paraId="714A7F6E" w14:textId="7FDA77CD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14:paraId="52079A24" w14:textId="67C88714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Varo</w:t>
            </w:r>
            <w:r w:rsidRPr="008D20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2003. </w:t>
            </w:r>
          </w:p>
        </w:tc>
        <w:tc>
          <w:tcPr>
            <w:tcW w:w="1262" w:type="dxa"/>
          </w:tcPr>
          <w:p w14:paraId="08B14899" w14:textId="6238328A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Quantitative approach.</w:t>
            </w:r>
          </w:p>
        </w:tc>
        <w:tc>
          <w:tcPr>
            <w:tcW w:w="1345" w:type="dxa"/>
          </w:tcPr>
          <w:p w14:paraId="143AD02E" w14:textId="2581CD8C" w:rsidR="009B5F68" w:rsidRPr="008D20D4" w:rsidRDefault="004F4FA9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15 239 subjects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15 Member States of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European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 Union (EU)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</w:tcPr>
          <w:p w14:paraId="2F5129D6" w14:textId="2A606829" w:rsidR="009B5F68" w:rsidRPr="008D20D4" w:rsidRDefault="004F4FA9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participants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 xml:space="preserve">completed a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questionnaire concerning attitudes to physical activity, body weight, and health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</w:tcPr>
          <w:p w14:paraId="57BEC843" w14:textId="5586AFBF" w:rsidR="009B5F68" w:rsidRPr="008D20D4" w:rsidRDefault="004F4FA9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Percentages of sedentary lifestyles across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European countries ranged between 43.3% (Sweden) and 87.8% (Portugal) according to the first definition.</w:t>
            </w:r>
          </w:p>
        </w:tc>
        <w:tc>
          <w:tcPr>
            <w:tcW w:w="1180" w:type="dxa"/>
          </w:tcPr>
          <w:p w14:paraId="4D15A428" w14:textId="3B240DCB" w:rsidR="009B5F68" w:rsidRPr="008D20D4" w:rsidRDefault="004F4FA9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urgent strategies needed for </w:t>
            </w: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mitigating sedentary lifestyle and obesity in the EU were not mentioned.</w:t>
            </w:r>
          </w:p>
        </w:tc>
        <w:tc>
          <w:tcPr>
            <w:tcW w:w="926" w:type="dxa"/>
          </w:tcPr>
          <w:p w14:paraId="524768FF" w14:textId="541B3072" w:rsidR="009B5F68" w:rsidRPr="008D20D4" w:rsidRDefault="00BD41DF" w:rsidP="008D20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Level II.</w:t>
            </w:r>
          </w:p>
        </w:tc>
      </w:tr>
    </w:tbl>
    <w:p w14:paraId="71C6C110" w14:textId="77777777" w:rsidR="009B5F68" w:rsidRPr="008D20D4" w:rsidRDefault="009B5F68" w:rsidP="008D20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F970B6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FDBB9CF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583ECA5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8B8A5BB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57CAD54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6547B43E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CBC88CF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81F1E95" w14:textId="77777777" w:rsidR="008D20D4" w:rsidRDefault="008D20D4" w:rsidP="008D20D4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F685C40" w14:textId="77777777" w:rsidR="008D20D4" w:rsidRDefault="008D20D4" w:rsidP="008D20D4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5F04482" w14:textId="15FABE6F" w:rsidR="008D20D4" w:rsidRPr="008D20D4" w:rsidRDefault="008D20D4" w:rsidP="008D20D4">
      <w:pPr>
        <w:spacing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D20D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Referen</w:t>
      </w:r>
      <w:bookmarkStart w:id="0" w:name="_GoBack"/>
      <w:bookmarkEnd w:id="0"/>
      <w:r w:rsidRPr="008D20D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ces</w:t>
      </w:r>
    </w:p>
    <w:p w14:paraId="5CC98881" w14:textId="45A06931" w:rsidR="008D20D4" w:rsidRPr="008D20D4" w:rsidRDefault="008D20D4" w:rsidP="008D20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Barnes, E. R., Theeke, L., Minchau, E., Mallow, J., Lucke‐Wold, N., &amp; Wampler, J. (2015). Relationships between obesity management and depression management in a university‐based family medicine center.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Association of Nurse Practitioners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27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256-261.</w:t>
      </w:r>
    </w:p>
    <w:p w14:paraId="3A86AD2E" w14:textId="77777777" w:rsidR="008D20D4" w:rsidRPr="008D20D4" w:rsidRDefault="008D20D4" w:rsidP="008D20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Brown, I., Thompson, J., Tod, A., &amp; Jones, G. (2006). Primary care support for tackling obesity: a qualitative study of the perceptions of obese patients.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General Practice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(530), 666-672.</w:t>
      </w:r>
    </w:p>
    <w:p w14:paraId="5BAEA243" w14:textId="77777777" w:rsidR="008D20D4" w:rsidRPr="008D20D4" w:rsidRDefault="008D20D4" w:rsidP="008D20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Cochrane, A. J., Dick, B., King, N. A., Hills, A. P., &amp; Kavanagh, D. J. (2017). Developing dimensions for a multicomponent multidisciplinary approach to obesity management: a qualitative study.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Public Health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1-15.</w:t>
      </w:r>
    </w:p>
    <w:p w14:paraId="5593DB66" w14:textId="77777777" w:rsidR="008D20D4" w:rsidRPr="008D20D4" w:rsidRDefault="008D20D4" w:rsidP="008D20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Martin, A., Booth, J. N., Laird, Y., Sproule, J., Reilly, J. J., &amp; Saunders, D. H. (2018). Physical activity, diet and other behavioural interventions for improving cognition and school achievement in children and adolescents with obesity or overweight.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Cochrane Database of Systematic Reviews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(1).</w:t>
      </w:r>
    </w:p>
    <w:p w14:paraId="2454C9F3" w14:textId="77777777" w:rsidR="008D20D4" w:rsidRPr="008D20D4" w:rsidRDefault="008D20D4" w:rsidP="008D20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Sriram, U., Morgan, E. H., Graham, M. L., Folta, S. C., &amp; Seguin, R. A. (2018). Support and sabotage: a qualitative study of social influences on health behaviors among rural adults.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Rural Health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88-97.</w:t>
      </w:r>
    </w:p>
    <w:p w14:paraId="63D42659" w14:textId="77777777" w:rsidR="008D20D4" w:rsidRPr="008D20D4" w:rsidRDefault="008D20D4" w:rsidP="008D20D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Varo, J. J., Martínez-González, M. A., de Irala-Estévez, J., Kearney, J., Gibney, M., &amp; Martínez, J. A. (2003). Distribution and determinants of sedentary lifestyles in the European Union.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epidemiology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D20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8D20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138-146.</w:t>
      </w:r>
    </w:p>
    <w:sectPr w:rsidR="008D20D4" w:rsidRPr="008D20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BCCAE" w14:textId="77777777" w:rsidR="00652AE4" w:rsidRDefault="00652AE4" w:rsidP="009B5F68">
      <w:pPr>
        <w:spacing w:after="0" w:line="240" w:lineRule="auto"/>
      </w:pPr>
      <w:r>
        <w:separator/>
      </w:r>
    </w:p>
  </w:endnote>
  <w:endnote w:type="continuationSeparator" w:id="0">
    <w:p w14:paraId="786712E9" w14:textId="77777777" w:rsidR="00652AE4" w:rsidRDefault="00652AE4" w:rsidP="009B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DD22" w14:textId="77777777" w:rsidR="00652AE4" w:rsidRDefault="00652AE4" w:rsidP="009B5F68">
      <w:pPr>
        <w:spacing w:after="0" w:line="240" w:lineRule="auto"/>
      </w:pPr>
      <w:r>
        <w:separator/>
      </w:r>
    </w:p>
  </w:footnote>
  <w:footnote w:type="continuationSeparator" w:id="0">
    <w:p w14:paraId="2D5F6AC8" w14:textId="77777777" w:rsidR="00652AE4" w:rsidRDefault="00652AE4" w:rsidP="009B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7BA0" w14:textId="77777777" w:rsidR="009B5F68" w:rsidRDefault="009B5F68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68"/>
    <w:rsid w:val="000467DF"/>
    <w:rsid w:val="004650FF"/>
    <w:rsid w:val="004F4FA9"/>
    <w:rsid w:val="00517796"/>
    <w:rsid w:val="005178DC"/>
    <w:rsid w:val="00652AE4"/>
    <w:rsid w:val="008029ED"/>
    <w:rsid w:val="008D20D4"/>
    <w:rsid w:val="009B5F68"/>
    <w:rsid w:val="00BD41DF"/>
    <w:rsid w:val="00B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420E"/>
  <w15:chartTrackingRefBased/>
  <w15:docId w15:val="{21279EAD-4903-4504-91EB-03FB826A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2021-08-01T20:38:00Z</dcterms:created>
  <dcterms:modified xsi:type="dcterms:W3CDTF">2021-08-01T22:00:00Z</dcterms:modified>
</cp:coreProperties>
</file>